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07" w:rsidRDefault="00626407" w:rsidP="00DC545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626407">
        <w:rPr>
          <w:rFonts w:ascii="Arial" w:hAnsi="Arial" w:cs="Arial"/>
          <w:b/>
        </w:rPr>
        <w:t xml:space="preserve">Департамент </w:t>
      </w:r>
      <w:r>
        <w:rPr>
          <w:rFonts w:ascii="Arial" w:hAnsi="Arial" w:cs="Arial"/>
          <w:b/>
        </w:rPr>
        <w:t xml:space="preserve">здравоохранения Курганской области </w:t>
      </w:r>
    </w:p>
    <w:p w:rsidR="00626407" w:rsidRDefault="00626407" w:rsidP="00DC545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ГБУ «Курганский областной центр медицинской профилактики, лечебной физкультуры и спортивной медицины»</w:t>
      </w:r>
    </w:p>
    <w:p w:rsidR="00626407" w:rsidRPr="00D2420F" w:rsidRDefault="00626407" w:rsidP="00DC545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B3D82" w:rsidRPr="007D779C" w:rsidRDefault="00DC545F" w:rsidP="00DC545F">
      <w:pPr>
        <w:spacing w:after="0"/>
        <w:jc w:val="center"/>
        <w:rPr>
          <w:rFonts w:ascii="Century Gothic" w:hAnsi="Century Gothic"/>
          <w:b/>
          <w:color w:val="C00000"/>
          <w:sz w:val="52"/>
          <w:szCs w:val="52"/>
        </w:rPr>
      </w:pPr>
      <w:r w:rsidRPr="007D779C">
        <w:rPr>
          <w:rFonts w:ascii="Century Gothic" w:hAnsi="Century Gothic"/>
          <w:b/>
          <w:color w:val="C00000"/>
          <w:sz w:val="52"/>
          <w:szCs w:val="52"/>
        </w:rPr>
        <w:t>ЭТО НАДО ЗНАТЬ!</w:t>
      </w:r>
    </w:p>
    <w:p w:rsidR="00DC545F" w:rsidRPr="00704103" w:rsidRDefault="00DC545F" w:rsidP="00DC545F">
      <w:pPr>
        <w:spacing w:after="0" w:line="240" w:lineRule="auto"/>
        <w:jc w:val="center"/>
        <w:rPr>
          <w:rFonts w:ascii="Century Gothic" w:hAnsi="Century Gothic"/>
          <w:b/>
          <w:color w:val="C00000"/>
          <w:sz w:val="28"/>
          <w:szCs w:val="28"/>
        </w:rPr>
      </w:pPr>
      <w:r w:rsidRPr="00704103">
        <w:rPr>
          <w:rFonts w:ascii="Century Gothic" w:hAnsi="Century Gothic"/>
          <w:b/>
          <w:color w:val="C00000"/>
          <w:sz w:val="28"/>
          <w:szCs w:val="28"/>
        </w:rPr>
        <w:t>Рекомендации населению по поведению в условиях высокой задымленности от лесных пожаров</w:t>
      </w:r>
    </w:p>
    <w:p w:rsidR="00DC545F" w:rsidRPr="00F36423" w:rsidRDefault="00A7558D" w:rsidP="00DC545F">
      <w:pPr>
        <w:spacing w:after="0" w:line="240" w:lineRule="auto"/>
        <w:jc w:val="center"/>
        <w:rPr>
          <w:b/>
          <w:color w:val="385623" w:themeColor="accent6" w:themeShade="80"/>
          <w:sz w:val="16"/>
          <w:szCs w:val="16"/>
        </w:rPr>
      </w:pPr>
      <w:r w:rsidRPr="00F36423">
        <w:rPr>
          <w:noProof/>
          <w:color w:val="385623" w:themeColor="accent6" w:themeShade="8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97155</wp:posOffset>
            </wp:positionV>
            <wp:extent cx="2227580" cy="2322195"/>
            <wp:effectExtent l="0" t="0" r="1270" b="1905"/>
            <wp:wrapTight wrapText="bothSides">
              <wp:wrapPolygon edited="0">
                <wp:start x="739" y="0"/>
                <wp:lineTo x="0" y="354"/>
                <wp:lineTo x="0" y="21263"/>
                <wp:lineTo x="739" y="21441"/>
                <wp:lineTo x="20689" y="21441"/>
                <wp:lineTo x="21428" y="21263"/>
                <wp:lineTo x="21428" y="354"/>
                <wp:lineTo x="20689" y="0"/>
                <wp:lineTo x="739" y="0"/>
              </wp:wrapPolygon>
            </wp:wrapTight>
            <wp:docPr id="1" name="Рисунок 1" descr="http://zabavnik.club/wp-content/uploads/2018/04/Beregite_les_ot_pozhara_7_2704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avnik.club/wp-content/uploads/2018/04/Beregite_les_ot_pozhara_7_27041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42"/>
                    <a:stretch/>
                  </pic:blipFill>
                  <pic:spPr bwMode="auto">
                    <a:xfrm>
                      <a:off x="0" y="0"/>
                      <a:ext cx="2227580" cy="2322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7C8" w:rsidRPr="00F36423" w:rsidRDefault="00626407" w:rsidP="00626407">
      <w:pPr>
        <w:spacing w:after="0" w:line="276" w:lineRule="auto"/>
        <w:jc w:val="both"/>
        <w:rPr>
          <w:rFonts w:ascii="Century Gothic" w:hAnsi="Century Gothic" w:cs="Arial"/>
          <w:b/>
          <w:i/>
          <w:color w:val="385623" w:themeColor="accent6" w:themeShade="80"/>
          <w:sz w:val="24"/>
          <w:szCs w:val="24"/>
        </w:rPr>
      </w:pPr>
      <w:r w:rsidRPr="00F36423">
        <w:rPr>
          <w:rFonts w:ascii="Century Gothic" w:hAnsi="Century Gothic" w:cs="Arial"/>
          <w:b/>
          <w:i/>
          <w:color w:val="385623" w:themeColor="accent6" w:themeShade="80"/>
          <w:sz w:val="24"/>
          <w:szCs w:val="24"/>
        </w:rPr>
        <w:t>Аномально жаркая погода и смена направления ветр</w:t>
      </w:r>
      <w:r w:rsidR="00CE0C6B" w:rsidRPr="00F36423">
        <w:rPr>
          <w:rFonts w:ascii="Century Gothic" w:hAnsi="Century Gothic" w:cs="Arial"/>
          <w:b/>
          <w:i/>
          <w:color w:val="385623" w:themeColor="accent6" w:themeShade="80"/>
          <w:sz w:val="24"/>
          <w:szCs w:val="24"/>
        </w:rPr>
        <w:t>а в пожароопасный период приводя</w:t>
      </w:r>
      <w:r w:rsidRPr="00F36423">
        <w:rPr>
          <w:rFonts w:ascii="Century Gothic" w:hAnsi="Century Gothic" w:cs="Arial"/>
          <w:b/>
          <w:i/>
          <w:color w:val="385623" w:themeColor="accent6" w:themeShade="80"/>
          <w:sz w:val="24"/>
          <w:szCs w:val="24"/>
        </w:rPr>
        <w:t xml:space="preserve">т к неожиданным задымлениям на территории населенных пунктов. </w:t>
      </w:r>
      <w:r w:rsidR="00A23CA3" w:rsidRPr="00F36423">
        <w:rPr>
          <w:rFonts w:ascii="Century Gothic" w:hAnsi="Century Gothic" w:cs="Arial"/>
          <w:b/>
          <w:i/>
          <w:color w:val="385623" w:themeColor="accent6" w:themeShade="80"/>
          <w:sz w:val="24"/>
          <w:szCs w:val="24"/>
        </w:rPr>
        <w:t>С целью предупреждения отравления людей продуктами горения, обострения сердечно-сосудистых, легочных и прочих хронических заболеваний, предупреждения острых приступов заболеваний следует уделять особое внимание профилактическим мероприятиям, ограничивающим поступление в организм вредных химических веществ.</w:t>
      </w:r>
      <w:r w:rsidR="001532F0" w:rsidRPr="00F36423">
        <w:rPr>
          <w:rFonts w:ascii="Century Gothic" w:hAnsi="Century Gothic" w:cs="Arial"/>
          <w:b/>
          <w:i/>
          <w:color w:val="385623" w:themeColor="accent6" w:themeShade="80"/>
          <w:sz w:val="24"/>
          <w:szCs w:val="24"/>
        </w:rPr>
        <w:t xml:space="preserve"> </w:t>
      </w:r>
    </w:p>
    <w:p w:rsidR="00626407" w:rsidRPr="00CE0C6B" w:rsidRDefault="00D00CFD" w:rsidP="00626407">
      <w:pPr>
        <w:spacing w:after="0" w:line="276" w:lineRule="auto"/>
        <w:jc w:val="both"/>
        <w:rPr>
          <w:rFonts w:ascii="Century Gothic" w:hAnsi="Century Gothic" w:cs="Arial"/>
          <w:b/>
          <w:i/>
          <w:color w:val="C00000"/>
          <w:sz w:val="24"/>
          <w:szCs w:val="24"/>
          <w:u w:val="single"/>
        </w:rPr>
      </w:pPr>
      <w:r w:rsidRPr="00CE0C6B">
        <w:rPr>
          <w:rFonts w:ascii="Century Gothic" w:hAnsi="Century Gothic" w:cs="Arial"/>
          <w:b/>
          <w:i/>
          <w:color w:val="C00000"/>
          <w:sz w:val="24"/>
          <w:szCs w:val="24"/>
          <w:u w:val="single"/>
        </w:rPr>
        <w:t>Соблюдайте следующие правила поведения при смоге:</w:t>
      </w:r>
    </w:p>
    <w:p w:rsidR="00F313A2" w:rsidRDefault="00CE0C6B" w:rsidP="009D4E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Следует п</w:t>
      </w:r>
      <w:r w:rsidR="00F612A4" w:rsidRPr="00C21DD4">
        <w:rPr>
          <w:rFonts w:ascii="Arial" w:eastAsia="Times New Roman" w:hAnsi="Arial" w:cs="Arial"/>
          <w:sz w:val="24"/>
          <w:szCs w:val="24"/>
          <w:lang w:eastAsia="ru-RU"/>
        </w:rPr>
        <w:t>о возможности</w:t>
      </w:r>
      <w:r w:rsidR="00F612A4" w:rsidRPr="00C21D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вывезти из задымлённой территории</w:t>
      </w:r>
      <w:r w:rsidR="00F612A4" w:rsidRPr="002726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="00F612A4" w:rsidRPr="00F313A2">
        <w:rPr>
          <w:rFonts w:ascii="Arial" w:eastAsia="Times New Roman" w:hAnsi="Arial" w:cs="Arial"/>
          <w:sz w:val="24"/>
          <w:szCs w:val="24"/>
          <w:lang w:eastAsia="ru-RU"/>
        </w:rPr>
        <w:t>детей, пожилых людей и граждан, страдающих хроническими заболеван</w:t>
      </w:r>
      <w:r w:rsidR="00CE5AA2">
        <w:rPr>
          <w:rFonts w:ascii="Arial" w:eastAsia="Times New Roman" w:hAnsi="Arial" w:cs="Arial"/>
          <w:sz w:val="24"/>
          <w:szCs w:val="24"/>
          <w:lang w:eastAsia="ru-RU"/>
        </w:rPr>
        <w:t>иями сердца и дыхательных путей.</w:t>
      </w:r>
    </w:p>
    <w:p w:rsidR="00F313A2" w:rsidRPr="00F313A2" w:rsidRDefault="00F313A2" w:rsidP="009D4E25">
      <w:pPr>
        <w:pStyle w:val="a3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3A2" w:rsidRDefault="00CE5AA2" w:rsidP="009D4E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И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збегать длительного пребывания на улице</w:t>
      </w:r>
      <w:r w:rsidR="00F612A4" w:rsidRPr="002726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детей и беременных женщин.</w:t>
      </w:r>
    </w:p>
    <w:p w:rsidR="00F313A2" w:rsidRPr="00F313A2" w:rsidRDefault="00F313A2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3A2" w:rsidRDefault="00CE5AA2" w:rsidP="009D4E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О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кна квартиры или офиса держать закрытыми </w:t>
      </w:r>
      <w:r w:rsidR="00F612A4" w:rsidRPr="00272654">
        <w:rPr>
          <w:rFonts w:ascii="Arial" w:eastAsia="Times New Roman" w:hAnsi="Arial" w:cs="Arial"/>
          <w:sz w:val="24"/>
          <w:szCs w:val="24"/>
          <w:lang w:eastAsia="ru-RU"/>
        </w:rPr>
        <w:t>в ночные и утренние часы</w:t>
      </w:r>
      <w:r w:rsidR="00F612A4" w:rsidRPr="00F313A2">
        <w:rPr>
          <w:rFonts w:ascii="Arial" w:eastAsia="Times New Roman" w:hAnsi="Arial" w:cs="Arial"/>
          <w:sz w:val="24"/>
          <w:szCs w:val="24"/>
          <w:lang w:eastAsia="ru-RU"/>
        </w:rPr>
        <w:t xml:space="preserve"> (утром особенно велика концентр</w:t>
      </w:r>
      <w:r>
        <w:rPr>
          <w:rFonts w:ascii="Arial" w:eastAsia="Times New Roman" w:hAnsi="Arial" w:cs="Arial"/>
          <w:sz w:val="24"/>
          <w:szCs w:val="24"/>
          <w:lang w:eastAsia="ru-RU"/>
        </w:rPr>
        <w:t>ация вредных веществ в воздухе).</w:t>
      </w:r>
    </w:p>
    <w:p w:rsidR="00F313A2" w:rsidRPr="00F313A2" w:rsidRDefault="00F313A2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3A2" w:rsidRDefault="00CE5AA2" w:rsidP="009D4E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О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ткрытые окна или форточки обязательно завешивать мокрой марлей</w:t>
      </w:r>
      <w:r w:rsidR="00F612A4" w:rsidRPr="002726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="00F612A4" w:rsidRPr="00F313A2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ли любым другим тонким полотном.</w:t>
      </w:r>
    </w:p>
    <w:p w:rsidR="00F313A2" w:rsidRPr="00F313A2" w:rsidRDefault="00F313A2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13A2" w:rsidRDefault="00CE5AA2" w:rsidP="009D4E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612A4" w:rsidRPr="00F313A2">
        <w:rPr>
          <w:rFonts w:ascii="Arial" w:eastAsia="Times New Roman" w:hAnsi="Arial" w:cs="Arial"/>
          <w:sz w:val="24"/>
          <w:szCs w:val="24"/>
          <w:lang w:eastAsia="ru-RU"/>
        </w:rPr>
        <w:t xml:space="preserve">о возможности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не пользоваться транспортом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</w:p>
    <w:p w:rsidR="00F313A2" w:rsidRPr="00F313A2" w:rsidRDefault="00F313A2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7F45FE" w:rsidRPr="00272654" w:rsidRDefault="00CE5AA2" w:rsidP="009D4E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ократить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физическую активность.</w:t>
      </w:r>
    </w:p>
    <w:p w:rsidR="007F45FE" w:rsidRDefault="007F45FE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3667" w:rsidRDefault="00CE5AA2" w:rsidP="009D4E25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53667">
        <w:rPr>
          <w:rFonts w:ascii="Arial" w:eastAsia="Times New Roman" w:hAnsi="Arial" w:cs="Arial"/>
          <w:sz w:val="24"/>
          <w:szCs w:val="24"/>
          <w:lang w:eastAsia="ru-RU"/>
        </w:rPr>
        <w:t xml:space="preserve">тараться </w:t>
      </w:r>
      <w:r w:rsidR="00D53667" w:rsidRPr="00D53667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избегать длительного нахождения на воздухе ранним утром</w:t>
      </w:r>
      <w:r w:rsidR="009D4E25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53667">
        <w:rPr>
          <w:rFonts w:ascii="Arial" w:eastAsia="Times New Roman" w:hAnsi="Arial" w:cs="Arial"/>
          <w:sz w:val="24"/>
          <w:szCs w:val="24"/>
          <w:lang w:eastAsia="ru-RU"/>
        </w:rPr>
        <w:t>в самое жаркое время суток</w:t>
      </w:r>
      <w:r w:rsidR="009D4E25">
        <w:rPr>
          <w:rFonts w:ascii="Arial" w:eastAsia="Times New Roman" w:hAnsi="Arial" w:cs="Arial"/>
          <w:sz w:val="24"/>
          <w:szCs w:val="24"/>
          <w:lang w:eastAsia="ru-RU"/>
        </w:rPr>
        <w:t>, так как в</w:t>
      </w:r>
      <w:r w:rsidR="00D53667">
        <w:rPr>
          <w:rFonts w:ascii="Arial" w:eastAsia="Times New Roman" w:hAnsi="Arial" w:cs="Arial"/>
          <w:sz w:val="24"/>
          <w:szCs w:val="24"/>
          <w:lang w:eastAsia="ru-RU"/>
        </w:rPr>
        <w:t xml:space="preserve"> это время в воздухе находится максимальное количество </w:t>
      </w:r>
      <w:r>
        <w:rPr>
          <w:rFonts w:ascii="Arial" w:eastAsia="Times New Roman" w:hAnsi="Arial" w:cs="Arial"/>
          <w:sz w:val="24"/>
          <w:szCs w:val="24"/>
          <w:lang w:eastAsia="ru-RU"/>
        </w:rPr>
        <w:t>смога.</w:t>
      </w:r>
    </w:p>
    <w:p w:rsidR="00D53667" w:rsidRDefault="00D53667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3667" w:rsidRPr="00357490" w:rsidRDefault="009D4E25" w:rsidP="009D4E25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</w:t>
      </w:r>
      <w:r w:rsidR="00D53667">
        <w:rPr>
          <w:rFonts w:ascii="Arial" w:eastAsia="Times New Roman" w:hAnsi="Arial" w:cs="Arial"/>
          <w:sz w:val="24"/>
          <w:szCs w:val="24"/>
          <w:lang w:eastAsia="ru-RU"/>
        </w:rPr>
        <w:t xml:space="preserve">сли выйти все же придется, </w:t>
      </w:r>
      <w:r w:rsidR="00D53667" w:rsidRPr="009D4E25">
        <w:rPr>
          <w:rFonts w:ascii="Arial" w:eastAsia="Times New Roman" w:hAnsi="Arial" w:cs="Arial"/>
          <w:sz w:val="24"/>
          <w:szCs w:val="24"/>
          <w:lang w:eastAsia="ru-RU"/>
        </w:rPr>
        <w:t xml:space="preserve">людям, страдающим легочными, сердечными, аллергическими заболеваниями, </w:t>
      </w:r>
      <w:r w:rsidR="00D53667" w:rsidRPr="00B443A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нужно брать с собой необходимые </w:t>
      </w:r>
      <w:r w:rsidR="00D53667" w:rsidRPr="007D779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лекарства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 w:rsidR="00CC7B03" w:rsidRPr="00CC7B03">
        <w:rPr>
          <w:noProof/>
          <w:lang w:eastAsia="ru-RU"/>
        </w:rPr>
        <w:t xml:space="preserve"> </w:t>
      </w:r>
      <w:r w:rsidR="00CC7B03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381635</wp:posOffset>
            </wp:positionV>
            <wp:extent cx="1209600" cy="893342"/>
            <wp:effectExtent l="0" t="0" r="0" b="2540"/>
            <wp:wrapTight wrapText="bothSides">
              <wp:wrapPolygon edited="0">
                <wp:start x="1361" y="0"/>
                <wp:lineTo x="0" y="922"/>
                <wp:lineTo x="0" y="20740"/>
                <wp:lineTo x="1361" y="21201"/>
                <wp:lineTo x="19739" y="21201"/>
                <wp:lineTo x="21101" y="20740"/>
                <wp:lineTo x="21101" y="922"/>
                <wp:lineTo x="19739" y="0"/>
                <wp:lineTo x="1361" y="0"/>
              </wp:wrapPolygon>
            </wp:wrapTight>
            <wp:docPr id="6" name="Рисунок 6" descr="Лекарственные препар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арственные препара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96"/>
                    <a:stretch/>
                  </pic:blipFill>
                  <pic:spPr bwMode="auto">
                    <a:xfrm>
                      <a:off x="0" y="0"/>
                      <a:ext cx="1209600" cy="893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490" w:rsidRPr="00D2420F" w:rsidRDefault="00357490" w:rsidP="00357490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357490" w:rsidRPr="00357490" w:rsidRDefault="00357490" w:rsidP="009D4E25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хронического заболевания </w:t>
      </w:r>
      <w:r w:rsidRPr="0035749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строго выполнять наз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начения, рекомендованные врачом!</w:t>
      </w:r>
    </w:p>
    <w:p w:rsidR="00D53667" w:rsidRPr="00357490" w:rsidRDefault="00D53667" w:rsidP="009D4E25">
      <w:pPr>
        <w:pStyle w:val="a3"/>
        <w:jc w:val="both"/>
        <w:rPr>
          <w:rFonts w:ascii="Arial" w:eastAsia="Times New Roman" w:hAnsi="Arial" w:cs="Arial"/>
          <w:b/>
          <w:color w:val="C00000"/>
          <w:sz w:val="16"/>
          <w:szCs w:val="16"/>
          <w:lang w:eastAsia="ru-RU"/>
        </w:rPr>
      </w:pPr>
    </w:p>
    <w:p w:rsidR="007D779C" w:rsidRDefault="009D4E25" w:rsidP="009D4E25">
      <w:pPr>
        <w:pStyle w:val="a3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</w:t>
      </w:r>
      <w:r w:rsidR="00B443A4" w:rsidRPr="007D779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ри </w:t>
      </w:r>
      <w:r w:rsidR="007D779C" w:rsidRPr="007D779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отсутствии </w:t>
      </w:r>
      <w:r w:rsidR="00F612A4" w:rsidRPr="007D779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аллергии следует пить поливитамины </w:t>
      </w:r>
      <w:r w:rsidR="00F612A4" w:rsidRPr="007D779C">
        <w:rPr>
          <w:rFonts w:ascii="Arial" w:eastAsia="Times New Roman" w:hAnsi="Arial" w:cs="Arial"/>
          <w:sz w:val="24"/>
          <w:szCs w:val="24"/>
          <w:lang w:eastAsia="ru-RU"/>
        </w:rPr>
        <w:t>проти</w:t>
      </w:r>
      <w:r>
        <w:rPr>
          <w:rFonts w:ascii="Arial" w:eastAsia="Times New Roman" w:hAnsi="Arial" w:cs="Arial"/>
          <w:sz w:val="24"/>
          <w:szCs w:val="24"/>
          <w:lang w:eastAsia="ru-RU"/>
        </w:rPr>
        <w:t>в отравления продуктами горения.</w:t>
      </w:r>
    </w:p>
    <w:p w:rsidR="007D779C" w:rsidRPr="007D779C" w:rsidRDefault="007D779C" w:rsidP="009D4E25">
      <w:pPr>
        <w:pStyle w:val="a3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53667" w:rsidRPr="00A157C8" w:rsidRDefault="009D4E25" w:rsidP="009D4E25">
      <w:pPr>
        <w:pStyle w:val="a3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D779C" w:rsidRPr="007D779C">
        <w:rPr>
          <w:rFonts w:ascii="Arial" w:eastAsia="Times New Roman" w:hAnsi="Arial" w:cs="Arial"/>
          <w:sz w:val="24"/>
          <w:szCs w:val="24"/>
          <w:lang w:eastAsia="ru-RU"/>
        </w:rPr>
        <w:t xml:space="preserve">о мере возможности использовать в быту и на рабочих местах </w:t>
      </w:r>
      <w:r w:rsidR="007D779C" w:rsidRPr="007D779C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системы кондиционирования и очистки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воздуха.</w:t>
      </w:r>
    </w:p>
    <w:p w:rsidR="00A157C8" w:rsidRPr="00A157C8" w:rsidRDefault="00A157C8" w:rsidP="00A157C8">
      <w:pPr>
        <w:pStyle w:val="a3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Курган, 2022г.</w:t>
      </w:r>
    </w:p>
    <w:p w:rsidR="007F45FE" w:rsidRPr="007F45FE" w:rsidRDefault="00272654" w:rsidP="007F45FE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  <w:r w:rsidRPr="00F313A2">
        <w:rPr>
          <w:b/>
          <w:noProof/>
          <w:color w:val="C0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5912</wp:posOffset>
            </wp:positionH>
            <wp:positionV relativeFrom="paragraph">
              <wp:posOffset>127306</wp:posOffset>
            </wp:positionV>
            <wp:extent cx="1208405" cy="1043305"/>
            <wp:effectExtent l="0" t="0" r="0" b="4445"/>
            <wp:wrapTight wrapText="bothSides">
              <wp:wrapPolygon edited="0">
                <wp:start x="1362" y="0"/>
                <wp:lineTo x="0" y="789"/>
                <wp:lineTo x="0" y="20903"/>
                <wp:lineTo x="1362" y="21298"/>
                <wp:lineTo x="19750" y="21298"/>
                <wp:lineTo x="21112" y="20903"/>
                <wp:lineTo x="21112" y="789"/>
                <wp:lineTo x="19750" y="0"/>
                <wp:lineTo x="1362" y="0"/>
              </wp:wrapPolygon>
            </wp:wrapTight>
            <wp:docPr id="2" name="Рисунок 2" descr="https://ds02.infourok.ru/uploads/ex/07a8/00020377-4e7ff5fe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7a8/00020377-4e7ff5fe/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6" t="16031" r="17793" b="15031"/>
                    <a:stretch/>
                  </pic:blipFill>
                  <pic:spPr bwMode="auto">
                    <a:xfrm>
                      <a:off x="0" y="0"/>
                      <a:ext cx="1208405" cy="104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325" w:rsidRPr="00272654" w:rsidRDefault="009D4E25" w:rsidP="0096632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612A4" w:rsidRPr="00966325">
        <w:rPr>
          <w:rFonts w:ascii="Arial" w:eastAsia="Times New Roman" w:hAnsi="Arial" w:cs="Arial"/>
          <w:sz w:val="24"/>
          <w:szCs w:val="24"/>
          <w:lang w:eastAsia="ru-RU"/>
        </w:rPr>
        <w:t xml:space="preserve">ри сильной задымлённости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необходимо применять средства индивидуальной защиты (респираторы, марлевые и медицинские маски).</w:t>
      </w:r>
      <w:r w:rsidR="00F612A4" w:rsidRPr="007F45F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12A4" w:rsidRPr="00966325">
        <w:rPr>
          <w:rFonts w:ascii="Arial" w:eastAsia="Times New Roman" w:hAnsi="Arial" w:cs="Arial"/>
          <w:sz w:val="24"/>
          <w:szCs w:val="24"/>
          <w:lang w:eastAsia="ru-RU"/>
        </w:rPr>
        <w:t xml:space="preserve">Для более надёжной защиты от вредных частиц, содержащихся в дыме,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маски и повязки рекомендуетс</w:t>
      </w:r>
      <w:r w:rsidR="0076113A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я периодически смачивать в воде.</w:t>
      </w:r>
    </w:p>
    <w:p w:rsidR="00966325" w:rsidRPr="00966325" w:rsidRDefault="00966325" w:rsidP="00966325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394C2B" w:rsidRPr="00272654" w:rsidRDefault="0076113A" w:rsidP="00C21DD4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F612A4" w:rsidRPr="00966325">
        <w:rPr>
          <w:rFonts w:ascii="Arial" w:eastAsia="Times New Roman" w:hAnsi="Arial" w:cs="Arial"/>
          <w:sz w:val="24"/>
          <w:szCs w:val="24"/>
          <w:lang w:eastAsia="ru-RU"/>
        </w:rPr>
        <w:t xml:space="preserve">юдям, страдающим хроническими заболеваниями, заболеваниями сердца и дыхательных путей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не следует сокращать дозировку лекарственных препаратов</w:t>
      </w:r>
      <w:r w:rsidR="00F612A4" w:rsidRPr="002726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,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при ухудшении самочувствия нез</w:t>
      </w:r>
      <w:r w:rsidR="005C5CDF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амедлительно обратиться к врачу.</w:t>
      </w:r>
    </w:p>
    <w:p w:rsidR="00394C2B" w:rsidRPr="00D2420F" w:rsidRDefault="00394C2B" w:rsidP="00394C2B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2719" w:rsidRPr="00F02719" w:rsidRDefault="005C5CDF" w:rsidP="00F02719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-Л</w:t>
      </w:r>
      <w:r w:rsidR="00F612A4" w:rsidRPr="00394C2B">
        <w:rPr>
          <w:rFonts w:ascii="Arial" w:eastAsia="Times New Roman" w:hAnsi="Arial" w:cs="Arial"/>
          <w:sz w:val="24"/>
          <w:szCs w:val="24"/>
          <w:lang w:eastAsia="ru-RU"/>
        </w:rPr>
        <w:t xml:space="preserve">юдям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 повышенным давлением крайне необходимо измерять его не менее 2-х раз в день</w:t>
      </w:r>
      <w:r w:rsidR="00F612A4" w:rsidRPr="00394C2B">
        <w:rPr>
          <w:rFonts w:ascii="Arial" w:eastAsia="Times New Roman" w:hAnsi="Arial" w:cs="Arial"/>
          <w:sz w:val="24"/>
          <w:szCs w:val="24"/>
          <w:lang w:eastAsia="ru-RU"/>
        </w:rPr>
        <w:t xml:space="preserve">; в экстренных случаях </w:t>
      </w:r>
      <w:r>
        <w:rPr>
          <w:rFonts w:ascii="Arial" w:eastAsia="Times New Roman" w:hAnsi="Arial" w:cs="Arial"/>
          <w:sz w:val="24"/>
          <w:szCs w:val="24"/>
          <w:lang w:eastAsia="ru-RU"/>
        </w:rPr>
        <w:t>обратиться за помощью за медицинской помощью.</w:t>
      </w:r>
    </w:p>
    <w:p w:rsidR="00F02719" w:rsidRPr="00D2420F" w:rsidRDefault="007119E3" w:rsidP="00F02719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5124253</wp:posOffset>
            </wp:positionH>
            <wp:positionV relativeFrom="paragraph">
              <wp:posOffset>85462</wp:posOffset>
            </wp:positionV>
            <wp:extent cx="1209040" cy="1369060"/>
            <wp:effectExtent l="0" t="0" r="0" b="2540"/>
            <wp:wrapTight wrapText="bothSides">
              <wp:wrapPolygon edited="0">
                <wp:start x="1361" y="0"/>
                <wp:lineTo x="0" y="601"/>
                <wp:lineTo x="0" y="21039"/>
                <wp:lineTo x="1361" y="21340"/>
                <wp:lineTo x="19739" y="21340"/>
                <wp:lineTo x="21101" y="21039"/>
                <wp:lineTo x="21101" y="601"/>
                <wp:lineTo x="19739" y="0"/>
                <wp:lineTo x="1361" y="0"/>
              </wp:wrapPolygon>
            </wp:wrapTight>
            <wp:docPr id="8" name="Рисунок 8" descr="https://tvoy-bor.ru/image/upload/f5c96ac5bf9329cf5c9a5bffe693afca51849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voy-bor.ru/image/upload/f5c96ac5bf9329cf5c9a5bffe693afca51849e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3" t="26349" r="21145" b="9421"/>
                    <a:stretch/>
                  </pic:blipFill>
                  <pic:spPr bwMode="auto">
                    <a:xfrm>
                      <a:off x="0" y="0"/>
                      <a:ext cx="1209040" cy="136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719" w:rsidRPr="00F02719" w:rsidRDefault="000A1A92" w:rsidP="00F02719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 xml:space="preserve">еобходимо всячески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повышать влажность в квартире</w:t>
      </w:r>
      <w:r w:rsidR="00F612A4" w:rsidRPr="00272654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>(пользоваться бытовыми увлажнителями и очистителями воздуха, кондиционерами, чаще делать влажную уборку, перед в</w:t>
      </w:r>
      <w:r>
        <w:rPr>
          <w:rFonts w:ascii="Arial" w:eastAsia="Times New Roman" w:hAnsi="Arial" w:cs="Arial"/>
          <w:sz w:val="24"/>
          <w:szCs w:val="24"/>
          <w:lang w:eastAsia="ru-RU"/>
        </w:rPr>
        <w:t>ентиляторами ставить воду, лёд).</w:t>
      </w:r>
      <w:r w:rsidR="007119E3" w:rsidRPr="007119E3">
        <w:rPr>
          <w:noProof/>
          <w:lang w:eastAsia="ru-RU"/>
        </w:rPr>
        <w:t xml:space="preserve"> </w:t>
      </w:r>
    </w:p>
    <w:p w:rsidR="00F02719" w:rsidRPr="00F02719" w:rsidRDefault="00F02719" w:rsidP="00F02719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2719" w:rsidRPr="00272654" w:rsidRDefault="00076929" w:rsidP="00F02719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9F007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5039995</wp:posOffset>
            </wp:positionH>
            <wp:positionV relativeFrom="paragraph">
              <wp:posOffset>541655</wp:posOffset>
            </wp:positionV>
            <wp:extent cx="610235" cy="609600"/>
            <wp:effectExtent l="0" t="0" r="0" b="0"/>
            <wp:wrapTight wrapText="bothSides">
              <wp:wrapPolygon edited="0">
                <wp:start x="0" y="0"/>
                <wp:lineTo x="0" y="20925"/>
                <wp:lineTo x="20903" y="20925"/>
                <wp:lineTo x="20903" y="0"/>
                <wp:lineTo x="0" y="0"/>
              </wp:wrapPolygon>
            </wp:wrapTight>
            <wp:docPr id="5" name="Рисунок 5" descr="Алкоголя Знак Красном Сухом Круге Изолированы Белом Фоне Иллюстрация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коголя Знак Красном Сухом Круге Изолированы Белом Фоне Иллюстрация — стоковое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9" t="7717" r="12869" b="14105"/>
                    <a:stretch/>
                  </pic:blipFill>
                  <pic:spPr bwMode="auto">
                    <a:xfrm>
                      <a:off x="0" y="0"/>
                      <a:ext cx="610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D4" w:rsidRPr="009F007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5671054</wp:posOffset>
            </wp:positionH>
            <wp:positionV relativeFrom="paragraph">
              <wp:posOffset>538918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" name="Рисунок 4" descr="https://lawadmin.ru/wp-content/uploads/images/znachokzapretkureniya_674437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awadmin.ru/wp-content/uploads/images/znachokzapretkureniya_674437F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07E" w:rsidRPr="009F007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612A4" w:rsidRPr="009F007E">
        <w:rPr>
          <w:rFonts w:ascii="Arial" w:eastAsia="Times New Roman" w:hAnsi="Arial" w:cs="Arial"/>
          <w:sz w:val="24"/>
          <w:szCs w:val="24"/>
          <w:lang w:eastAsia="ru-RU"/>
        </w:rPr>
        <w:t xml:space="preserve">ри сильной задымлённости воздуха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следует носить лёгкую одежду из натуральных тканей,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 xml:space="preserve"> чаще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принимать прохладный душ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 xml:space="preserve">, систематически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полоскать горло и промывать нос</w:t>
      </w:r>
      <w:r w:rsidR="009F007E"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</w:p>
    <w:p w:rsidR="00F02719" w:rsidRPr="00F02719" w:rsidRDefault="00F02719" w:rsidP="00F02719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F02719" w:rsidRPr="00272654" w:rsidRDefault="009F007E" w:rsidP="00F02719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 xml:space="preserve">екомендуется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воздержаться от курения, распития </w:t>
      </w:r>
      <w:r w:rsidR="00076929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алкогольных</w:t>
      </w:r>
      <w:r w:rsidR="00076929" w:rsidRPr="00260B6E">
        <w:rPr>
          <w:noProof/>
          <w:lang w:eastAsia="ru-RU"/>
        </w:rPr>
        <w:t xml:space="preserve"> </w:t>
      </w:r>
      <w:r w:rsidR="00076929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напитков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 w:rsidR="00076929" w:rsidRPr="00076929">
        <w:rPr>
          <w:noProof/>
          <w:lang w:eastAsia="ru-RU"/>
        </w:rPr>
        <w:t xml:space="preserve"> </w:t>
      </w:r>
    </w:p>
    <w:p w:rsidR="00F02719" w:rsidRDefault="00F02719" w:rsidP="00F02719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CE5AA2" w:rsidRPr="00CE5AA2" w:rsidRDefault="009F007E" w:rsidP="00106F11">
      <w:pPr>
        <w:pStyle w:val="a3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У</w:t>
      </w:r>
      <w:r w:rsidR="00CE5AA2" w:rsidRPr="00CE5AA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величить потребление </w:t>
      </w:r>
      <w:r w:rsidR="00CE5AA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жидкости </w:t>
      </w:r>
      <w:r w:rsidR="00CE5AA2" w:rsidRPr="008F074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до 2-3 литров в день для взрослых</w:t>
      </w:r>
      <w:r w:rsidR="00CE5AA2">
        <w:rPr>
          <w:rFonts w:ascii="Arial" w:eastAsia="Times New Roman" w:hAnsi="Arial" w:cs="Arial"/>
          <w:sz w:val="24"/>
          <w:szCs w:val="24"/>
          <w:lang w:eastAsia="ru-RU"/>
        </w:rPr>
        <w:t xml:space="preserve">, так </w:t>
      </w:r>
      <w:r w:rsidR="00106F11">
        <w:rPr>
          <w:rFonts w:ascii="Arial" w:eastAsia="Times New Roman" w:hAnsi="Arial" w:cs="Arial"/>
          <w:sz w:val="24"/>
          <w:szCs w:val="24"/>
          <w:lang w:eastAsia="ru-RU"/>
        </w:rPr>
        <w:t>как при</w:t>
      </w:r>
      <w:r w:rsidR="00CE5AA2">
        <w:rPr>
          <w:rFonts w:ascii="Arial" w:eastAsia="Times New Roman" w:hAnsi="Arial" w:cs="Arial"/>
          <w:sz w:val="24"/>
          <w:szCs w:val="24"/>
          <w:lang w:eastAsia="ru-RU"/>
        </w:rPr>
        <w:t xml:space="preserve"> высокой температуре человек сильно потеет и теряет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молочно-кислые напитки (обезжиренное молоко, молочная сыворотка), соки, минерализованные напитки. Исключить газированные напитки</w:t>
      </w:r>
      <w:r w:rsidR="008F07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2719" w:rsidRDefault="00DB76E8" w:rsidP="00106F11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качестве профилактики возникновения последствий влияния смога на дыхательные пути</w:t>
      </w:r>
      <w:r w:rsidR="00F612A4" w:rsidRPr="00F0271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="00F612A4" w:rsidRPr="00272654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полезно посещать бассейн, 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делать дыхательную гимнастику.</w:t>
      </w:r>
    </w:p>
    <w:p w:rsidR="00CE5AA2" w:rsidRPr="00CE5AA2" w:rsidRDefault="00193342" w:rsidP="00CE5AA2">
      <w:pPr>
        <w:pStyle w:val="a3"/>
        <w:spacing w:before="100" w:beforeAutospacing="1" w:after="100" w:afterAutospacing="1" w:line="276" w:lineRule="auto"/>
        <w:ind w:left="360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17145</wp:posOffset>
            </wp:positionV>
            <wp:extent cx="1209040" cy="911860"/>
            <wp:effectExtent l="0" t="0" r="0" b="2540"/>
            <wp:wrapTight wrapText="bothSides">
              <wp:wrapPolygon edited="0">
                <wp:start x="1361" y="0"/>
                <wp:lineTo x="0" y="903"/>
                <wp:lineTo x="0" y="20758"/>
                <wp:lineTo x="1361" y="21209"/>
                <wp:lineTo x="19739" y="21209"/>
                <wp:lineTo x="21101" y="20758"/>
                <wp:lineTo x="21101" y="903"/>
                <wp:lineTo x="19739" y="0"/>
                <wp:lineTo x="1361" y="0"/>
              </wp:wrapPolygon>
            </wp:wrapTight>
            <wp:docPr id="7" name="Рисунок 7" descr="https://kafesakura.ru/d/ovosh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fesakura.ru/d/ovosh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1" t="8191" r="8333"/>
                    <a:stretch/>
                  </pic:blipFill>
                  <pic:spPr bwMode="auto">
                    <a:xfrm>
                      <a:off x="0" y="0"/>
                      <a:ext cx="1209040" cy="91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AA2" w:rsidRPr="00CE5AA2" w:rsidRDefault="00193342" w:rsidP="00F02719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5123390</wp:posOffset>
            </wp:positionH>
            <wp:positionV relativeFrom="paragraph">
              <wp:posOffset>502920</wp:posOffset>
            </wp:positionV>
            <wp:extent cx="1209600" cy="899586"/>
            <wp:effectExtent l="0" t="0" r="0" b="0"/>
            <wp:wrapTight wrapText="bothSides">
              <wp:wrapPolygon edited="0">
                <wp:start x="1361" y="0"/>
                <wp:lineTo x="0" y="915"/>
                <wp:lineTo x="0" y="20593"/>
                <wp:lineTo x="1361" y="21051"/>
                <wp:lineTo x="19739" y="21051"/>
                <wp:lineTo x="21101" y="20593"/>
                <wp:lineTo x="21101" y="915"/>
                <wp:lineTo x="19739" y="0"/>
                <wp:lineTo x="1361" y="0"/>
              </wp:wrapPolygon>
            </wp:wrapTight>
            <wp:docPr id="3" name="Рисунок 3" descr="https://drasler.ru/wp-content/uploads/2019/05/%D0%9A%D0%B0%D1%80%D1%82%D0%B8%D0%BD%D0%BA%D0%B8-%D1%81%D0%BA%D0%BE%D1%80%D0%BE%D0%B9-%D0%BF%D0%BE%D0%BC%D0%BE%D1%89%D0%B8-%D0%B4%D0%BB%D1%8F-%D0%B4%D0%B5%D1%82%D0%B5%D0%B9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rasler.ru/wp-content/uploads/2019/05/%D0%9A%D0%B0%D1%80%D1%82%D0%B8%D0%BD%D0%BA%D0%B8-%D1%81%D0%BA%D0%BE%D1%80%D0%BE%D0%B9-%D0%BF%D0%BE%D0%BC%D0%BE%D1%89%D0%B8-%D0%B4%D0%BB%D1%8F-%D0%B4%D0%B5%D1%82%D0%B5%D0%B9-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1" t="13498" b="11657"/>
                    <a:stretch/>
                  </pic:blipFill>
                  <pic:spPr bwMode="auto">
                    <a:xfrm>
                      <a:off x="0" y="0"/>
                      <a:ext cx="1209600" cy="899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C6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И</w:t>
      </w:r>
      <w:r w:rsidR="00CE5AA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сключить из питания </w:t>
      </w:r>
      <w:r w:rsidR="00CE5AA2" w:rsidRPr="00CE5AA2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жирную пищу</w:t>
      </w:r>
      <w:r w:rsidR="00CE5AA2" w:rsidRPr="00CE5AA2">
        <w:rPr>
          <w:rFonts w:ascii="Arial" w:eastAsia="Times New Roman" w:hAnsi="Arial" w:cs="Arial"/>
          <w:sz w:val="24"/>
          <w:szCs w:val="24"/>
          <w:lang w:eastAsia="ru-RU"/>
        </w:rPr>
        <w:t>, употреблять легкоусвояемую, богатую витаминами и минеральными веществами пищу, отдават</w:t>
      </w:r>
      <w:r w:rsidR="000A3C60">
        <w:rPr>
          <w:rFonts w:ascii="Arial" w:eastAsia="Times New Roman" w:hAnsi="Arial" w:cs="Arial"/>
          <w:sz w:val="24"/>
          <w:szCs w:val="24"/>
          <w:lang w:eastAsia="ru-RU"/>
        </w:rPr>
        <w:t>ь предпочтение овощам и фруктам.</w:t>
      </w:r>
    </w:p>
    <w:p w:rsidR="00F02719" w:rsidRPr="00CE5AA2" w:rsidRDefault="00F02719" w:rsidP="00F02719">
      <w:pPr>
        <w:pStyle w:val="a3"/>
        <w:rPr>
          <w:rFonts w:ascii="Arial" w:eastAsia="Times New Roman" w:hAnsi="Arial" w:cs="Arial"/>
          <w:sz w:val="16"/>
          <w:szCs w:val="16"/>
          <w:lang w:eastAsia="ru-RU"/>
        </w:rPr>
      </w:pPr>
    </w:p>
    <w:p w:rsidR="00F612A4" w:rsidRPr="00381285" w:rsidRDefault="000A3C60" w:rsidP="00F02719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Arial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П</w:t>
      </w:r>
      <w:r w:rsidR="00F612A4" w:rsidRPr="00A23CA3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ри сильном недомогании</w:t>
      </w:r>
      <w:r w:rsidR="00357490"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- появлении признаков одышки, кашля, бессонницы </w:t>
      </w:r>
      <w:r w:rsidR="00F612A4" w:rsidRPr="00F02719">
        <w:rPr>
          <w:rFonts w:ascii="Arial" w:eastAsia="Times New Roman" w:hAnsi="Arial" w:cs="Arial"/>
          <w:sz w:val="24"/>
          <w:szCs w:val="24"/>
          <w:lang w:eastAsia="ru-RU"/>
        </w:rPr>
        <w:t>во время смога</w:t>
      </w:r>
      <w:r w:rsidR="00F612A4" w:rsidRPr="00357490">
        <w:rPr>
          <w:rFonts w:ascii="Arial" w:eastAsia="Times New Roman" w:hAnsi="Arial" w:cs="Arial"/>
          <w:sz w:val="24"/>
          <w:szCs w:val="24"/>
          <w:lang w:eastAsia="ru-RU"/>
        </w:rPr>
        <w:t xml:space="preserve">, необходимо как </w:t>
      </w:r>
      <w:r w:rsidR="00272654" w:rsidRPr="00357490">
        <w:rPr>
          <w:rFonts w:ascii="Arial" w:eastAsia="Times New Roman" w:hAnsi="Arial" w:cs="Arial"/>
          <w:sz w:val="24"/>
          <w:szCs w:val="24"/>
          <w:lang w:eastAsia="ru-RU"/>
        </w:rPr>
        <w:t xml:space="preserve">можно </w:t>
      </w:r>
      <w:r w:rsidR="00272654" w:rsidRPr="00381285">
        <w:rPr>
          <w:rFonts w:ascii="Century Gothic" w:eastAsia="Times New Roman" w:hAnsi="Century Gothic" w:cs="Arial"/>
          <w:lang w:eastAsia="ru-RU"/>
        </w:rPr>
        <w:t>скорее обратиться к врачу!</w:t>
      </w:r>
    </w:p>
    <w:p w:rsidR="00626407" w:rsidRPr="00F36423" w:rsidRDefault="007119E3" w:rsidP="00626407">
      <w:pPr>
        <w:spacing w:after="0" w:line="276" w:lineRule="auto"/>
        <w:jc w:val="both"/>
        <w:rPr>
          <w:rFonts w:ascii="Century Gothic" w:hAnsi="Century Gothic" w:cs="Arial"/>
          <w:b/>
          <w:i/>
        </w:rPr>
      </w:pPr>
      <w:r w:rsidRPr="00381285">
        <w:rPr>
          <w:rFonts w:ascii="Century Gothic" w:hAnsi="Century Gothic" w:cs="Arial"/>
          <w:b/>
        </w:rPr>
        <w:t xml:space="preserve">ПОМНИТЕ! 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 к водоему. Если обстоятельства мешают вам уйти от огня, </w:t>
      </w:r>
      <w:r w:rsidR="00381285" w:rsidRPr="00381285">
        <w:rPr>
          <w:rFonts w:ascii="Century Gothic" w:hAnsi="Century Gothic" w:cs="Arial"/>
          <w:b/>
        </w:rPr>
        <w:t>войдите</w:t>
      </w:r>
      <w:r w:rsidRPr="00381285">
        <w:rPr>
          <w:rFonts w:ascii="Century Gothic" w:hAnsi="Century Gothic" w:cs="Arial"/>
          <w:b/>
        </w:rPr>
        <w:t xml:space="preserve"> в водоем или укройтесь на открытой поляне, накрывшись мокрой одеждой. </w:t>
      </w:r>
      <w:r w:rsidRPr="00381285">
        <w:rPr>
          <w:rFonts w:ascii="Century Gothic" w:hAnsi="Century Gothic" w:cs="Arial"/>
          <w:b/>
          <w:color w:val="C00000"/>
        </w:rPr>
        <w:t>Дышать нужно воздухом возле земли (он мене</w:t>
      </w:r>
      <w:r w:rsidR="00381285" w:rsidRPr="00381285">
        <w:rPr>
          <w:rFonts w:ascii="Century Gothic" w:hAnsi="Century Gothic" w:cs="Arial"/>
          <w:b/>
          <w:color w:val="C00000"/>
        </w:rPr>
        <w:t xml:space="preserve">е задымлен), прикрывая рот и нос </w:t>
      </w:r>
      <w:r w:rsidRPr="00381285">
        <w:rPr>
          <w:rFonts w:ascii="Century Gothic" w:hAnsi="Century Gothic" w:cs="Arial"/>
          <w:b/>
          <w:color w:val="C00000"/>
        </w:rPr>
        <w:t xml:space="preserve">марлевой повязкой или мокрой тряпкой, </w:t>
      </w:r>
      <w:r w:rsidR="00381285" w:rsidRPr="00381285">
        <w:rPr>
          <w:rFonts w:ascii="Century Gothic" w:hAnsi="Century Gothic" w:cs="Arial"/>
          <w:b/>
          <w:color w:val="C00000"/>
        </w:rPr>
        <w:t>когда</w:t>
      </w:r>
      <w:r w:rsidRPr="00381285">
        <w:rPr>
          <w:rFonts w:ascii="Century Gothic" w:hAnsi="Century Gothic" w:cs="Arial"/>
          <w:b/>
          <w:color w:val="C00000"/>
        </w:rPr>
        <w:t xml:space="preserve"> будете в безопасности, </w:t>
      </w:r>
      <w:r w:rsidR="00381285" w:rsidRPr="00381285">
        <w:rPr>
          <w:rFonts w:ascii="Century Gothic" w:hAnsi="Century Gothic" w:cs="Arial"/>
          <w:b/>
          <w:color w:val="C00000"/>
        </w:rPr>
        <w:t>сообщите о пожаре по телефону</w:t>
      </w:r>
      <w:r w:rsidRPr="00381285">
        <w:rPr>
          <w:rFonts w:ascii="Century Gothic" w:hAnsi="Century Gothic" w:cs="Arial"/>
          <w:b/>
          <w:color w:val="C00000"/>
        </w:rPr>
        <w:t xml:space="preserve"> службы спасения «</w:t>
      </w:r>
      <w:r w:rsidRPr="00381285">
        <w:rPr>
          <w:rFonts w:ascii="Century Gothic" w:hAnsi="Century Gothic" w:cs="Arial"/>
          <w:b/>
          <w:color w:val="C00000"/>
          <w:sz w:val="24"/>
          <w:szCs w:val="24"/>
        </w:rPr>
        <w:t>112 или 101</w:t>
      </w:r>
      <w:r w:rsidR="00381285">
        <w:rPr>
          <w:rFonts w:ascii="Century Gothic" w:hAnsi="Century Gothic" w:cs="Arial"/>
          <w:b/>
          <w:color w:val="C00000"/>
        </w:rPr>
        <w:t>».</w:t>
      </w:r>
      <w:r w:rsidRPr="00381285">
        <w:rPr>
          <w:rFonts w:ascii="Century Gothic" w:hAnsi="Century Gothic" w:cs="Arial"/>
          <w:b/>
          <w:color w:val="C00000"/>
        </w:rPr>
        <w:t xml:space="preserve"> </w:t>
      </w:r>
      <w:r w:rsidRPr="00F36423">
        <w:rPr>
          <w:rFonts w:ascii="Century Gothic" w:hAnsi="Century Gothic" w:cs="Arial"/>
          <w:b/>
          <w:i/>
        </w:rPr>
        <w:t xml:space="preserve">ПОМНИТЕ, что от Ваших действий зависит не только </w:t>
      </w:r>
      <w:r w:rsidR="00381285" w:rsidRPr="00F36423">
        <w:rPr>
          <w:rFonts w:ascii="Century Gothic" w:hAnsi="Century Gothic" w:cs="Arial"/>
          <w:b/>
          <w:i/>
        </w:rPr>
        <w:t>сохранение природы и ваша безопасность, но и жизнь и здоровье других людей!!!</w:t>
      </w:r>
    </w:p>
    <w:sectPr w:rsidR="00626407" w:rsidRPr="00F36423" w:rsidSect="00626407">
      <w:pgSz w:w="11906" w:h="16838"/>
      <w:pgMar w:top="28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C74"/>
    <w:multiLevelType w:val="hybridMultilevel"/>
    <w:tmpl w:val="EB2A58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921C4"/>
    <w:multiLevelType w:val="hybridMultilevel"/>
    <w:tmpl w:val="3ABEFF72"/>
    <w:lvl w:ilvl="0" w:tplc="468E37D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710EE4"/>
    <w:multiLevelType w:val="hybridMultilevel"/>
    <w:tmpl w:val="D2D018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0F4A09"/>
    <w:multiLevelType w:val="hybridMultilevel"/>
    <w:tmpl w:val="1CAE9D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8F"/>
    <w:rsid w:val="00076929"/>
    <w:rsid w:val="000A1A92"/>
    <w:rsid w:val="000A3C60"/>
    <w:rsid w:val="00106F11"/>
    <w:rsid w:val="001532F0"/>
    <w:rsid w:val="00193342"/>
    <w:rsid w:val="001B3D82"/>
    <w:rsid w:val="001E7BB6"/>
    <w:rsid w:val="00200B49"/>
    <w:rsid w:val="00260B6E"/>
    <w:rsid w:val="00272654"/>
    <w:rsid w:val="00357490"/>
    <w:rsid w:val="00381285"/>
    <w:rsid w:val="00394C2B"/>
    <w:rsid w:val="004A17A2"/>
    <w:rsid w:val="005C5CDF"/>
    <w:rsid w:val="00626407"/>
    <w:rsid w:val="006872C2"/>
    <w:rsid w:val="006D5704"/>
    <w:rsid w:val="00704103"/>
    <w:rsid w:val="007119E3"/>
    <w:rsid w:val="0076113A"/>
    <w:rsid w:val="0076708F"/>
    <w:rsid w:val="007D779C"/>
    <w:rsid w:val="007F45FE"/>
    <w:rsid w:val="008F0740"/>
    <w:rsid w:val="00966325"/>
    <w:rsid w:val="009D4E25"/>
    <w:rsid w:val="009F007E"/>
    <w:rsid w:val="00A157C8"/>
    <w:rsid w:val="00A23CA3"/>
    <w:rsid w:val="00A7558D"/>
    <w:rsid w:val="00B443A4"/>
    <w:rsid w:val="00C21DD4"/>
    <w:rsid w:val="00CC7B03"/>
    <w:rsid w:val="00CE0C6B"/>
    <w:rsid w:val="00CE5AA2"/>
    <w:rsid w:val="00D00CFD"/>
    <w:rsid w:val="00D2420F"/>
    <w:rsid w:val="00D53667"/>
    <w:rsid w:val="00D8713B"/>
    <w:rsid w:val="00DB76E8"/>
    <w:rsid w:val="00DC545F"/>
    <w:rsid w:val="00F02719"/>
    <w:rsid w:val="00F313A2"/>
    <w:rsid w:val="00F36423"/>
    <w:rsid w:val="00F612A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78FF-4159-4CEF-ACA9-8D7AB279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2</cp:revision>
  <dcterms:created xsi:type="dcterms:W3CDTF">2022-04-29T17:20:00Z</dcterms:created>
  <dcterms:modified xsi:type="dcterms:W3CDTF">2022-04-29T17:20:00Z</dcterms:modified>
</cp:coreProperties>
</file>